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25D" w:rsidRDefault="0028025D" w:rsidP="0028025D"/>
    <w:p w:rsidR="0028025D" w:rsidRDefault="0028025D" w:rsidP="0028025D">
      <w:r w:rsidRPr="00DF1EEC">
        <w:rPr>
          <w:rFonts w:eastAsia="Calibri" w:cs="Times New Roman"/>
          <w:noProof/>
          <w:lang w:eastAsia="pl-PL"/>
        </w:rPr>
        <w:drawing>
          <wp:inline distT="0" distB="0" distL="0" distR="0" wp14:anchorId="58BDA815" wp14:editId="7EE620DD">
            <wp:extent cx="5760720" cy="615315"/>
            <wp:effectExtent l="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124826">
        <w:rPr>
          <w:rFonts w:ascii="Times New Roman" w:hAnsi="Times New Roman" w:cs="Times New Roman"/>
        </w:rPr>
        <w:t>Projekt  nr</w:t>
      </w:r>
      <w:proofErr w:type="gramEnd"/>
      <w:r w:rsidRPr="00124826">
        <w:rPr>
          <w:rFonts w:ascii="Times New Roman" w:hAnsi="Times New Roman" w:cs="Times New Roman"/>
        </w:rPr>
        <w:t xml:space="preserve"> CZ.11.3.119/0.0/0.0/18_031/0002222  pn</w:t>
      </w:r>
      <w:r w:rsidRPr="00A60607">
        <w:rPr>
          <w:rFonts w:ascii="Times New Roman" w:hAnsi="Times New Roman" w:cs="Times New Roman"/>
        </w:rPr>
        <w:t>. „Sieć inkubatorów przedsiębiorczości szkolnej”</w:t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jest współfinansowany ze środków Europejskiego Funduszu Rozwoju Regionalnego</w:t>
      </w:r>
    </w:p>
    <w:p w:rsidR="0028025D" w:rsidRPr="00124826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w ramach programu Współpracy Transgranicznej Interreg V-A Republika Czeska – Polska 2014-2020 „Przekraczamy granice”</w:t>
      </w:r>
      <w:r>
        <w:rPr>
          <w:rFonts w:ascii="Times New Roman" w:hAnsi="Times New Roman" w:cs="Times New Roman"/>
        </w:rPr>
        <w:t xml:space="preserve"> </w:t>
      </w:r>
    </w:p>
    <w:p w:rsidR="0028025D" w:rsidRDefault="0028025D" w:rsidP="0028025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 w:rsidRPr="004A4177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„Sieć inkubatorów przedsiębiorczości </w:t>
      </w:r>
      <w:proofErr w:type="gramStart"/>
      <w:r w:rsidRPr="004A4177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szkolnej”</w:t>
      </w:r>
      <w:r w:rsidRPr="00995ADF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  to</w:t>
      </w:r>
      <w:proofErr w:type="gramEnd"/>
      <w:r w:rsidRPr="00995ADF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 projekt współfinansowany ze środków Europejskiego Funduszu Rozwoju Regionalnego w ramach programu Współpracy Transgranicznej Interreg V-A Republika Czeska – Polska 2014-2020 Przekraczamy granice”. Projekt jest realizowany w formule partnerskiej przez Powiat Prudnicki (Centrum Kształcenia Zawodowego i Ustawicznego), Gminę Prudnik oraz partnerów z Republiki Czeskiej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 - Miasto Bruntal oraz Średnią Przemysłową Szkołę z Bruntala</w:t>
      </w:r>
      <w:r w:rsidRPr="00995ADF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. </w:t>
      </w:r>
    </w:p>
    <w:p w:rsidR="0028025D" w:rsidRDefault="0028025D" w:rsidP="0028025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Celem ww. projektu jest zwiększenie możliwości zatrudnienia absolwentów na wspólnym rynku pracy poprzez poprawienie praktycznego przygotowania absolwentów do rzeczywistego środowiska pracy. </w:t>
      </w:r>
    </w:p>
    <w:p w:rsidR="0028025D" w:rsidRPr="004A4177" w:rsidRDefault="0028025D" w:rsidP="0028025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6554A3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W ramach projektu </w:t>
      </w:r>
      <w:r w:rsidRPr="006554A3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rozbudowany zostanie powiatowy obiekt edukacyjny przy ul. Prężyńskiej</w:t>
      </w:r>
      <w:r w:rsidRPr="006554A3">
        <w:rPr>
          <w:rFonts w:ascii="Times New Roman" w:eastAsia="Times New Roman" w:hAnsi="Times New Roman" w:cs="Times New Roman"/>
          <w:sz w:val="28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W zajęciach we wskazanym obiekcie uczestniczyć będą uczniowie klas VI – VII trzech szkół podstawowych w Gminie Prudnik tj. PSP nr 1, PSP nr 3 oraz PSP nr 4. Planowane są różnorodne</w:t>
      </w:r>
      <w:r w:rsidRPr="006554A3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zaję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>cia</w:t>
      </w:r>
      <w:r w:rsidRPr="006554A3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dla młodzieży 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szkolnej, </w:t>
      </w:r>
      <w:r w:rsidRPr="006554A3">
        <w:rPr>
          <w:rFonts w:ascii="Times New Roman" w:eastAsia="Times New Roman" w:hAnsi="Times New Roman" w:cs="Times New Roman"/>
          <w:sz w:val="28"/>
          <w:szCs w:val="24"/>
          <w:lang w:eastAsia="pl-PL"/>
        </w:rPr>
        <w:t>ukierunkowan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>e</w:t>
      </w:r>
      <w:r w:rsidRPr="006554A3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na rozwój przedsiębiorczości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, między innymi: </w:t>
      </w:r>
      <w:r w:rsidRPr="004A4177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zajęcia informatyczne, tworzenie materiałów reklamowych, prace ręczne- mały majsterkowicz.</w:t>
      </w:r>
    </w:p>
    <w:p w:rsidR="0028025D" w:rsidRPr="00262569" w:rsidRDefault="0028025D" w:rsidP="002802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28025D" w:rsidRDefault="0028025D" w:rsidP="0028025D">
      <w:pPr>
        <w:pStyle w:val="rtecenter"/>
        <w:spacing w:line="360" w:lineRule="auto"/>
        <w:ind w:firstLine="708"/>
        <w:jc w:val="both"/>
        <w:rPr>
          <w:sz w:val="28"/>
          <w:szCs w:val="27"/>
        </w:rPr>
      </w:pPr>
    </w:p>
    <w:p w:rsidR="0028025D" w:rsidRDefault="0028025D" w:rsidP="0028025D">
      <w:r w:rsidRPr="00DF1EEC">
        <w:rPr>
          <w:rFonts w:eastAsia="Calibri" w:cs="Times New Roman"/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D87CC6C" wp14:editId="3DBA3B1A">
            <wp:simplePos x="0" y="0"/>
            <wp:positionH relativeFrom="margin">
              <wp:posOffset>-45085</wp:posOffset>
            </wp:positionH>
            <wp:positionV relativeFrom="margin">
              <wp:posOffset>-285750</wp:posOffset>
            </wp:positionV>
            <wp:extent cx="5760720" cy="615315"/>
            <wp:effectExtent l="0" t="0" r="0" b="0"/>
            <wp:wrapSquare wrapText="bothSides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124826">
        <w:rPr>
          <w:rFonts w:ascii="Times New Roman" w:hAnsi="Times New Roman" w:cs="Times New Roman"/>
        </w:rPr>
        <w:t>Projekt  nr</w:t>
      </w:r>
      <w:proofErr w:type="gramEnd"/>
      <w:r w:rsidRPr="00124826">
        <w:rPr>
          <w:rFonts w:ascii="Times New Roman" w:hAnsi="Times New Roman" w:cs="Times New Roman"/>
        </w:rPr>
        <w:t xml:space="preserve"> CZ.11.3.119/0.0/0.0/18_031/0002222  pn</w:t>
      </w:r>
      <w:r w:rsidRPr="00A60607">
        <w:rPr>
          <w:rFonts w:ascii="Times New Roman" w:hAnsi="Times New Roman" w:cs="Times New Roman"/>
        </w:rPr>
        <w:t>. „Sieć inkubatorów przedsiębiorczości szkolnej”</w:t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jest współfinansowany ze środków Europejskiego Funduszu Rozwoju Regionalnego</w:t>
      </w:r>
    </w:p>
    <w:p w:rsidR="0028025D" w:rsidRPr="00124826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w ramach programu Współpracy Transgranicznej Interreg V-A Republika Czeska – Polska 2014-2020 „Przekraczamy granice”</w:t>
      </w:r>
      <w:r>
        <w:rPr>
          <w:rFonts w:ascii="Times New Roman" w:hAnsi="Times New Roman" w:cs="Times New Roman"/>
        </w:rPr>
        <w:t xml:space="preserve"> </w:t>
      </w:r>
    </w:p>
    <w:p w:rsidR="0028025D" w:rsidRDefault="0028025D" w:rsidP="0028025D">
      <w:pPr>
        <w:pStyle w:val="rtecenter"/>
        <w:spacing w:line="360" w:lineRule="auto"/>
        <w:ind w:firstLine="708"/>
        <w:jc w:val="both"/>
        <w:rPr>
          <w:sz w:val="28"/>
          <w:szCs w:val="27"/>
        </w:rPr>
      </w:pPr>
    </w:p>
    <w:p w:rsidR="0028025D" w:rsidRDefault="0028025D" w:rsidP="0028025D">
      <w:pPr>
        <w:pStyle w:val="rtecenter"/>
        <w:spacing w:line="360" w:lineRule="auto"/>
        <w:ind w:firstLine="708"/>
        <w:jc w:val="both"/>
        <w:rPr>
          <w:sz w:val="28"/>
          <w:szCs w:val="27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2C7A358E" wp14:editId="67654BA5">
            <wp:simplePos x="0" y="0"/>
            <wp:positionH relativeFrom="margin">
              <wp:posOffset>2214880</wp:posOffset>
            </wp:positionH>
            <wp:positionV relativeFrom="margin">
              <wp:posOffset>2681605</wp:posOffset>
            </wp:positionV>
            <wp:extent cx="4121150" cy="308991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569">
        <w:rPr>
          <w:sz w:val="28"/>
          <w:szCs w:val="27"/>
        </w:rPr>
        <w:t xml:space="preserve">W dniu </w:t>
      </w:r>
      <w:r w:rsidRPr="00717F23">
        <w:rPr>
          <w:b/>
          <w:sz w:val="28"/>
          <w:szCs w:val="27"/>
        </w:rPr>
        <w:t>11.09.2020 r.</w:t>
      </w:r>
      <w:r w:rsidRPr="00262569">
        <w:rPr>
          <w:sz w:val="28"/>
          <w:szCs w:val="27"/>
        </w:rPr>
        <w:t xml:space="preserve"> odbyło się pierwsze spotkanie w ramach realizacji w</w:t>
      </w:r>
      <w:r>
        <w:rPr>
          <w:sz w:val="28"/>
          <w:szCs w:val="27"/>
        </w:rPr>
        <w:t>w.</w:t>
      </w:r>
      <w:r w:rsidRPr="00262569">
        <w:rPr>
          <w:sz w:val="28"/>
          <w:szCs w:val="27"/>
        </w:rPr>
        <w:t xml:space="preserve"> projektu. </w:t>
      </w:r>
    </w:p>
    <w:p w:rsidR="0028025D" w:rsidRDefault="0028025D" w:rsidP="0028025D">
      <w:pPr>
        <w:pStyle w:val="rtecenter"/>
        <w:spacing w:line="360" w:lineRule="auto"/>
        <w:jc w:val="both"/>
        <w:rPr>
          <w:sz w:val="28"/>
          <w:szCs w:val="27"/>
        </w:rPr>
      </w:pPr>
    </w:p>
    <w:p w:rsidR="0028025D" w:rsidRDefault="0028025D" w:rsidP="0028025D">
      <w:pPr>
        <w:pStyle w:val="rtecenter"/>
        <w:spacing w:line="360" w:lineRule="auto"/>
        <w:rPr>
          <w:sz w:val="28"/>
          <w:szCs w:val="27"/>
        </w:rPr>
      </w:pPr>
      <w:r>
        <w:rPr>
          <w:sz w:val="28"/>
          <w:szCs w:val="27"/>
        </w:rPr>
        <w:t xml:space="preserve">W spotkaniu wzięli udział twórcy zaangażowani             w projekt, zarówno </w:t>
      </w:r>
      <w:r>
        <w:rPr>
          <w:sz w:val="28"/>
          <w:szCs w:val="27"/>
        </w:rPr>
        <w:br/>
        <w:t>z ramienia gminy, jak</w:t>
      </w:r>
      <w:r>
        <w:rPr>
          <w:sz w:val="28"/>
          <w:szCs w:val="27"/>
        </w:rPr>
        <w:br/>
        <w:t xml:space="preserve"> i powiatu. Ich zadaniem jest stworzenie wspólnego programu edukacyjnego.</w:t>
      </w:r>
    </w:p>
    <w:p w:rsidR="0028025D" w:rsidRDefault="0028025D" w:rsidP="0028025D">
      <w:pPr>
        <w:pStyle w:val="rtecenter"/>
        <w:spacing w:line="360" w:lineRule="auto"/>
        <w:jc w:val="both"/>
        <w:rPr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13E896" wp14:editId="7ACE8EB1">
            <wp:simplePos x="0" y="0"/>
            <wp:positionH relativeFrom="margin">
              <wp:posOffset>-182245</wp:posOffset>
            </wp:positionH>
            <wp:positionV relativeFrom="margin">
              <wp:posOffset>6043295</wp:posOffset>
            </wp:positionV>
            <wp:extent cx="4272280" cy="320294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25D" w:rsidRPr="00262569" w:rsidRDefault="0028025D" w:rsidP="0028025D">
      <w:pPr>
        <w:pStyle w:val="rtecenter"/>
        <w:spacing w:line="360" w:lineRule="auto"/>
        <w:rPr>
          <w:sz w:val="28"/>
        </w:rPr>
      </w:pPr>
      <w:r>
        <w:rPr>
          <w:sz w:val="28"/>
          <w:szCs w:val="27"/>
        </w:rPr>
        <w:t xml:space="preserve">Na spotkaniu omawiane były sprawy organizacyjne związane </w:t>
      </w:r>
      <w:r>
        <w:rPr>
          <w:sz w:val="28"/>
          <w:szCs w:val="27"/>
        </w:rPr>
        <w:br/>
        <w:t>z realizacją wspólnego</w:t>
      </w:r>
      <w:r>
        <w:rPr>
          <w:sz w:val="28"/>
          <w:szCs w:val="27"/>
        </w:rPr>
        <w:br/>
        <w:t xml:space="preserve">zadania projektowego. </w:t>
      </w:r>
    </w:p>
    <w:p w:rsidR="0028025D" w:rsidRDefault="0028025D" w:rsidP="002802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1451216" wp14:editId="31D3C483">
            <wp:simplePos x="0" y="0"/>
            <wp:positionH relativeFrom="margin">
              <wp:posOffset>2719705</wp:posOffset>
            </wp:positionH>
            <wp:positionV relativeFrom="margin">
              <wp:posOffset>-442595</wp:posOffset>
            </wp:positionV>
            <wp:extent cx="3713480" cy="2848610"/>
            <wp:effectExtent l="0" t="0" r="127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43A">
        <w:rPr>
          <w:rFonts w:ascii="Times New Roman" w:hAnsi="Times New Roman" w:cs="Times New Roman"/>
          <w:sz w:val="28"/>
        </w:rPr>
        <w:t xml:space="preserve">Spotkanie </w:t>
      </w:r>
      <w:proofErr w:type="gramStart"/>
      <w:r>
        <w:rPr>
          <w:rFonts w:ascii="Times New Roman" w:hAnsi="Times New Roman" w:cs="Times New Roman"/>
          <w:sz w:val="28"/>
        </w:rPr>
        <w:t>prowadzili :</w:t>
      </w:r>
      <w:proofErr w:type="gramEnd"/>
    </w:p>
    <w:p w:rsidR="0028025D" w:rsidRDefault="0028025D" w:rsidP="0028025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D6043A">
        <w:rPr>
          <w:rFonts w:ascii="Times New Roman" w:hAnsi="Times New Roman" w:cs="Times New Roman"/>
          <w:sz w:val="28"/>
        </w:rPr>
        <w:t xml:space="preserve">przedstawiciel jednostki realizującej projekt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6043A">
        <w:rPr>
          <w:rFonts w:ascii="Times New Roman" w:hAnsi="Times New Roman" w:cs="Times New Roman"/>
          <w:sz w:val="28"/>
        </w:rPr>
        <w:t>z ramienia powiatu prudnickiego</w:t>
      </w:r>
      <w:r>
        <w:rPr>
          <w:rFonts w:ascii="Times New Roman" w:hAnsi="Times New Roman" w:cs="Times New Roman"/>
          <w:sz w:val="28"/>
        </w:rPr>
        <w:t>-</w:t>
      </w:r>
      <w:r w:rsidRPr="00D6043A">
        <w:rPr>
          <w:rFonts w:ascii="Times New Roman" w:hAnsi="Times New Roman" w:cs="Times New Roman"/>
          <w:sz w:val="28"/>
        </w:rPr>
        <w:t xml:space="preserve"> p. Wiesław Kopterski (dyrektor Centrum Kształcenia Zawodowego </w:t>
      </w:r>
      <w:r>
        <w:rPr>
          <w:rFonts w:ascii="Times New Roman" w:hAnsi="Times New Roman" w:cs="Times New Roman"/>
          <w:sz w:val="28"/>
        </w:rPr>
        <w:t xml:space="preserve">            </w:t>
      </w:r>
      <w:r w:rsidRPr="00D6043A">
        <w:rPr>
          <w:rFonts w:ascii="Times New Roman" w:hAnsi="Times New Roman" w:cs="Times New Roman"/>
          <w:sz w:val="28"/>
        </w:rPr>
        <w:t>i Ustawicznego w Prudniku)</w:t>
      </w:r>
      <w:r>
        <w:rPr>
          <w:rFonts w:ascii="Times New Roman" w:hAnsi="Times New Roman" w:cs="Times New Roman"/>
          <w:sz w:val="28"/>
        </w:rPr>
        <w:t>,</w:t>
      </w:r>
    </w:p>
    <w:p w:rsidR="0028025D" w:rsidRPr="00DC309C" w:rsidRDefault="0028025D" w:rsidP="0028025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przedstawiciel Gminy Prudnik (główny manager partnera </w:t>
      </w:r>
      <w:proofErr w:type="gramStart"/>
      <w:r>
        <w:rPr>
          <w:rFonts w:ascii="Times New Roman" w:hAnsi="Times New Roman" w:cs="Times New Roman"/>
          <w:sz w:val="28"/>
        </w:rPr>
        <w:t xml:space="preserve">projektu)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-</w:t>
      </w:r>
      <w:r w:rsidRPr="00DC309C">
        <w:rPr>
          <w:rFonts w:ascii="Times New Roman" w:hAnsi="Times New Roman" w:cs="Times New Roman"/>
          <w:sz w:val="28"/>
        </w:rPr>
        <w:t>p. Maria Stro</w:t>
      </w:r>
      <w:r>
        <w:rPr>
          <w:rFonts w:ascii="Times New Roman" w:hAnsi="Times New Roman" w:cs="Times New Roman"/>
          <w:sz w:val="28"/>
        </w:rPr>
        <w:t xml:space="preserve">ńska (dyrektor Gminnego Zarządu </w:t>
      </w:r>
      <w:r w:rsidRPr="00DC309C">
        <w:rPr>
          <w:rFonts w:ascii="Times New Roman" w:hAnsi="Times New Roman" w:cs="Times New Roman"/>
          <w:sz w:val="28"/>
        </w:rPr>
        <w:t xml:space="preserve">Oświaty i Wychowania w Prudniku), </w:t>
      </w:r>
    </w:p>
    <w:p w:rsidR="0028025D" w:rsidRPr="00D6043A" w:rsidRDefault="0028025D" w:rsidP="0028025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koordynator ds. utworzenia wspólnego programu szkoleniowego</w:t>
      </w:r>
    </w:p>
    <w:p w:rsidR="0028025D" w:rsidRDefault="0028025D" w:rsidP="0028025D">
      <w:pPr>
        <w:pStyle w:val="Akapitzlist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p. Danuta Czerniak (</w:t>
      </w:r>
      <w:proofErr w:type="gramStart"/>
      <w:r>
        <w:rPr>
          <w:rFonts w:ascii="Times New Roman" w:hAnsi="Times New Roman" w:cs="Times New Roman"/>
          <w:sz w:val="28"/>
        </w:rPr>
        <w:t>w  powiecie</w:t>
      </w:r>
      <w:proofErr w:type="gramEnd"/>
      <w:r>
        <w:rPr>
          <w:rFonts w:ascii="Times New Roman" w:hAnsi="Times New Roman" w:cs="Times New Roman"/>
          <w:sz w:val="28"/>
        </w:rPr>
        <w:t xml:space="preserve"> prudnickim)</w:t>
      </w:r>
    </w:p>
    <w:p w:rsidR="0028025D" w:rsidRDefault="0028025D" w:rsidP="0028025D"/>
    <w:p w:rsidR="0028025D" w:rsidRDefault="0028025D" w:rsidP="0028025D">
      <w:r w:rsidRPr="00DF1EEC">
        <w:rPr>
          <w:rFonts w:eastAsia="Calibri" w:cs="Times New Roman"/>
          <w:noProof/>
          <w:lang w:eastAsia="pl-PL"/>
        </w:rPr>
        <w:drawing>
          <wp:inline distT="0" distB="0" distL="0" distR="0" wp14:anchorId="2426AC5C" wp14:editId="7AAF05EF">
            <wp:extent cx="5760720" cy="615315"/>
            <wp:effectExtent l="0" t="0" r="0" b="0"/>
            <wp:docPr id="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124826">
        <w:rPr>
          <w:rFonts w:ascii="Times New Roman" w:hAnsi="Times New Roman" w:cs="Times New Roman"/>
        </w:rPr>
        <w:t>Projekt  nr</w:t>
      </w:r>
      <w:proofErr w:type="gramEnd"/>
      <w:r w:rsidRPr="00124826">
        <w:rPr>
          <w:rFonts w:ascii="Times New Roman" w:hAnsi="Times New Roman" w:cs="Times New Roman"/>
        </w:rPr>
        <w:t xml:space="preserve"> CZ.11.3.119/0.0/0.0/18_031/0002222  pn</w:t>
      </w:r>
      <w:r w:rsidRPr="00A60607">
        <w:rPr>
          <w:rFonts w:ascii="Times New Roman" w:hAnsi="Times New Roman" w:cs="Times New Roman"/>
        </w:rPr>
        <w:t>. „Sieć inkubatorów przedsiębiorczości szkolnej”</w:t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jest współfinansowany ze środków Europejskiego Funduszu Rozwoju Regionalnego</w:t>
      </w:r>
    </w:p>
    <w:p w:rsidR="0028025D" w:rsidRPr="00124826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w ramach programu Współpracy Transgranicznej Interreg V-A Republika Czeska – Polska 2014-2020 „Przekraczamy granice”</w:t>
      </w:r>
      <w:r>
        <w:rPr>
          <w:rFonts w:ascii="Times New Roman" w:hAnsi="Times New Roman" w:cs="Times New Roman"/>
        </w:rPr>
        <w:t xml:space="preserve"> </w:t>
      </w:r>
    </w:p>
    <w:p w:rsidR="0028025D" w:rsidRDefault="0028025D" w:rsidP="0028025D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8025D" w:rsidRDefault="0028025D" w:rsidP="002802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rFonts w:ascii="Times New Roman" w:hAnsi="Times New Roman" w:cs="Times New Roman"/>
          <w:sz w:val="28"/>
        </w:rPr>
        <w:t>Od 27.04. 2021 r. do 18.06.2021r. w ramach projektu „</w:t>
      </w:r>
      <w:r w:rsidRPr="00995ADF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Sieć inkubatorów przed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siębiorczości szkolnej” </w:t>
      </w:r>
      <w:r w:rsidRPr="00995ADF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współfinansowan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ego</w:t>
      </w:r>
      <w:r w:rsidRPr="00995ADF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 ze środków Europejskiego Funduszu Rozwoju Regionalnego w ramach programu Współpracy Transgranicznej Interreg V-A Republika Czeska – Polska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2014 - 2020 Przekraczamy granice” prowadzony był kurs języka czeskiego. </w:t>
      </w: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27838ABA" wp14:editId="7C6DC06F">
            <wp:simplePos x="0" y="0"/>
            <wp:positionH relativeFrom="margin">
              <wp:posOffset>-556895</wp:posOffset>
            </wp:positionH>
            <wp:positionV relativeFrom="margin">
              <wp:posOffset>3796030</wp:posOffset>
            </wp:positionV>
            <wp:extent cx="4190365" cy="2724150"/>
            <wp:effectExtent l="0" t="0" r="63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518-WA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W kursie wzięło udział </w:t>
      </w: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10 osób -realizatorów projektu. </w:t>
      </w: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97C4B60" wp14:editId="50646ED3">
            <wp:simplePos x="0" y="0"/>
            <wp:positionH relativeFrom="margin">
              <wp:posOffset>1819275</wp:posOffset>
            </wp:positionH>
            <wp:positionV relativeFrom="margin">
              <wp:posOffset>6856095</wp:posOffset>
            </wp:positionV>
            <wp:extent cx="4391025" cy="2468880"/>
            <wp:effectExtent l="0" t="0" r="9525" b="762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617-WA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Kurs trwał 32 godziny </w:t>
      </w: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i miał na celu naukę języka dnia codziennego, ułatwiającego kontakty </w:t>
      </w: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z partnerem wiodącym </w:t>
      </w: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z miasta Bruntal. </w:t>
      </w:r>
    </w:p>
    <w:p w:rsidR="0028025D" w:rsidRDefault="0028025D" w:rsidP="0028025D">
      <w:r w:rsidRPr="00DF1EEC">
        <w:rPr>
          <w:rFonts w:eastAsia="Calibri" w:cs="Times New Roman"/>
          <w:noProof/>
          <w:lang w:eastAsia="pl-PL"/>
        </w:rPr>
        <w:lastRenderedPageBreak/>
        <w:drawing>
          <wp:inline distT="0" distB="0" distL="0" distR="0" wp14:anchorId="37FC8366" wp14:editId="6D49A55C">
            <wp:extent cx="5760720" cy="615315"/>
            <wp:effectExtent l="0" t="0" r="0" b="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124826">
        <w:rPr>
          <w:rFonts w:ascii="Times New Roman" w:hAnsi="Times New Roman" w:cs="Times New Roman"/>
        </w:rPr>
        <w:t>Projekt  nr</w:t>
      </w:r>
      <w:proofErr w:type="gramEnd"/>
      <w:r w:rsidRPr="00124826">
        <w:rPr>
          <w:rFonts w:ascii="Times New Roman" w:hAnsi="Times New Roman" w:cs="Times New Roman"/>
        </w:rPr>
        <w:t xml:space="preserve"> CZ.11.3.119/0.0/0.0/18_031/0002222  pn</w:t>
      </w:r>
      <w:r w:rsidRPr="00A60607">
        <w:rPr>
          <w:rFonts w:ascii="Times New Roman" w:hAnsi="Times New Roman" w:cs="Times New Roman"/>
        </w:rPr>
        <w:t>. „Sieć inkubatorów przedsiębiorczości szkolnej”</w:t>
      </w:r>
    </w:p>
    <w:p w:rsidR="0028025D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jest współfinansowany ze środków Europejskiego Funduszu Rozwoju Regionalnego</w:t>
      </w:r>
    </w:p>
    <w:p w:rsidR="0028025D" w:rsidRPr="00124826" w:rsidRDefault="0028025D" w:rsidP="00280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4826">
        <w:rPr>
          <w:rFonts w:ascii="Times New Roman" w:hAnsi="Times New Roman" w:cs="Times New Roman"/>
        </w:rPr>
        <w:t>w ramach programu Współpracy Transgranicznej Interreg V-A Republika Czeska – Polska 2014-2020 „Przekraczamy granice”</w:t>
      </w:r>
      <w:r>
        <w:rPr>
          <w:rFonts w:ascii="Times New Roman" w:hAnsi="Times New Roman" w:cs="Times New Roman"/>
        </w:rPr>
        <w:t xml:space="preserve"> </w:t>
      </w:r>
    </w:p>
    <w:p w:rsidR="0028025D" w:rsidRDefault="0028025D" w:rsidP="0028025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:rsidR="0028025D" w:rsidRDefault="0028025D" w:rsidP="002802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AE1546">
        <w:rPr>
          <w:rFonts w:ascii="Times New Roman" w:hAnsi="Times New Roman" w:cs="Times New Roman"/>
          <w:sz w:val="28"/>
          <w:szCs w:val="28"/>
        </w:rPr>
        <w:t xml:space="preserve">W dniu 21.05.2021 r. w </w:t>
      </w:r>
      <w:proofErr w:type="spellStart"/>
      <w:r w:rsidRPr="00AE1546">
        <w:rPr>
          <w:rFonts w:ascii="Times New Roman" w:hAnsi="Times New Roman" w:cs="Times New Roman"/>
          <w:sz w:val="28"/>
          <w:szCs w:val="28"/>
        </w:rPr>
        <w:t>Bruntalu</w:t>
      </w:r>
      <w:proofErr w:type="spellEnd"/>
      <w:r w:rsidRPr="00AE1546">
        <w:rPr>
          <w:rFonts w:ascii="Times New Roman" w:hAnsi="Times New Roman" w:cs="Times New Roman"/>
          <w:sz w:val="28"/>
          <w:szCs w:val="28"/>
        </w:rPr>
        <w:t xml:space="preserve"> spotkali się twórcy i koordynatorzy polsko – czeskiego projektu pn. „Sieć inkubatorów przedsiębiorczości szkolnej” współfinansowanego ze środków Europejskiego Funduszu Rozwoju Regionalnego w ramach programu Współpracy Transgranicznej Interreg V-A </w:t>
      </w:r>
    </w:p>
    <w:p w:rsidR="0028025D" w:rsidRPr="00AE1546" w:rsidRDefault="0028025D" w:rsidP="002802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546">
        <w:rPr>
          <w:rFonts w:ascii="Times New Roman" w:hAnsi="Times New Roman" w:cs="Times New Roman"/>
          <w:sz w:val="28"/>
          <w:szCs w:val="28"/>
        </w:rPr>
        <w:t xml:space="preserve">Republika Czeska – Polska 2014-2020.  </w:t>
      </w:r>
    </w:p>
    <w:p w:rsidR="0028025D" w:rsidRDefault="0028025D" w:rsidP="0028025D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8025D" w:rsidRDefault="0028025D" w:rsidP="0028025D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8025D" w:rsidRPr="00AE1546" w:rsidRDefault="0028025D" w:rsidP="002802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25D" w:rsidRPr="00AE1546" w:rsidRDefault="0028025D" w:rsidP="00280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54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3D59BB4D" wp14:editId="36733CA2">
            <wp:simplePos x="0" y="0"/>
            <wp:positionH relativeFrom="margin">
              <wp:posOffset>111760</wp:posOffset>
            </wp:positionH>
            <wp:positionV relativeFrom="margin">
              <wp:posOffset>3123540</wp:posOffset>
            </wp:positionV>
            <wp:extent cx="5439410" cy="3853180"/>
            <wp:effectExtent l="0" t="0" r="889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521_0909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546">
        <w:rPr>
          <w:rFonts w:ascii="Times New Roman" w:hAnsi="Times New Roman" w:cs="Times New Roman"/>
          <w:sz w:val="28"/>
          <w:szCs w:val="28"/>
        </w:rPr>
        <w:t xml:space="preserve">Spotkanie miało na celu omówienie bieżących spraw dotyczących realizacji projektu, kwestii dotyczących wdrażania programów oraz stan przygotowania infrastruktury do prowadzenia zajęć praktycznych. </w:t>
      </w:r>
    </w:p>
    <w:p w:rsidR="007B7DF2" w:rsidRDefault="007B7DF2">
      <w:bookmarkStart w:id="0" w:name="_GoBack"/>
      <w:bookmarkEnd w:id="0"/>
    </w:p>
    <w:sectPr w:rsidR="007B7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840FE"/>
    <w:multiLevelType w:val="hybridMultilevel"/>
    <w:tmpl w:val="B02070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25D"/>
    <w:rsid w:val="0028025D"/>
    <w:rsid w:val="007B7DF2"/>
    <w:rsid w:val="00B3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897B1-A29B-4C87-9106-965BE8EB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025D"/>
    <w:pPr>
      <w:spacing w:line="252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tecenter">
    <w:name w:val="rtecenter"/>
    <w:basedOn w:val="Normalny"/>
    <w:rsid w:val="00280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8025D"/>
    <w:pPr>
      <w:spacing w:line="259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4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603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Radek</cp:lastModifiedBy>
  <cp:revision>2</cp:revision>
  <dcterms:created xsi:type="dcterms:W3CDTF">2022-05-26T08:05:00Z</dcterms:created>
  <dcterms:modified xsi:type="dcterms:W3CDTF">2022-11-28T15:08:00Z</dcterms:modified>
</cp:coreProperties>
</file>